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19 декабря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646-т</w:t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145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145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Шурышкарском районе тарифов на техническую воду для расчетов с потребителями села Мужи муниципального образования муниципальный округ Шурышкарский район Ямало-Ненецкого автономного округа 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19 декабря 2024 года № 646-т</w:t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145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pStyle w:val="851"/>
        <w:jc w:val="right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6263"/>
        <w:gridCol w:w="2215"/>
        <w:gridCol w:w="520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209,59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209,59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230,05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230,05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238,29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271,30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271,30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271,30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362,97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354,75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354,75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48,46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52,82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52,82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52,82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01.07.2024 по 31.12.2024 – 57,05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57,05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01.07.2025 по 31.12.2025 – 61,84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01.12.2020 по 31.12.2020 – 54,41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01.01.2021 по 30.06.2021 – 54,41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01.07.2021 по 31.12.2021 – 56,25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01.01.2022 по 30.06.2022 – 56,25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01.07.2022 по 30.11.2022 – 58,16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01.12.2022 по 31.12.2022 – 63,39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01.01.2023 по 30.12.2023 – 63,39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01.01.2024 по 30.06.20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63,39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74,21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2024-12-23T14:18:11Z</dcterms:modified>
</cp:coreProperties>
</file>